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4F60" w:rsidRDefault="000C1D3A">
      <w:pPr>
        <w:spacing w:line="240" w:lineRule="auto"/>
        <w:jc w:val="center"/>
        <w:rPr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noProof/>
          <w:color w:val="0070C0"/>
          <w:sz w:val="56"/>
          <w:szCs w:val="56"/>
        </w:rPr>
        <w:drawing>
          <wp:inline distT="114300" distB="114300" distL="114300" distR="114300">
            <wp:extent cx="5731200" cy="10795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4F60" w:rsidRDefault="000C1D3A">
      <w:pPr>
        <w:pStyle w:val="Titolo3"/>
        <w:keepNext w:val="0"/>
        <w:keepLines w:val="0"/>
        <w:spacing w:before="0" w:after="0"/>
        <w:jc w:val="center"/>
        <w:rPr>
          <w:b/>
          <w:color w:val="000000"/>
          <w:sz w:val="24"/>
          <w:szCs w:val="24"/>
        </w:rPr>
      </w:pPr>
      <w:bookmarkStart w:id="1" w:name="_w3t25hq4yzd1" w:colFirst="0" w:colLast="0"/>
      <w:bookmarkEnd w:id="1"/>
      <w:r>
        <w:rPr>
          <w:b/>
          <w:color w:val="000000"/>
          <w:sz w:val="24"/>
          <w:szCs w:val="24"/>
        </w:rPr>
        <w:t>Anno scolastico: 2023/2024</w:t>
      </w:r>
    </w:p>
    <w:p w:rsidR="00844F60" w:rsidRDefault="000C1D3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LISTA DELL’OCCORRENTE - Classe terza</w:t>
      </w:r>
    </w:p>
    <w:p w:rsidR="00844F60" w:rsidRDefault="000C1D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4F60" w:rsidRDefault="000C1D3A">
      <w:pPr>
        <w:rPr>
          <w:sz w:val="24"/>
          <w:szCs w:val="24"/>
        </w:rPr>
      </w:pPr>
      <w:r>
        <w:rPr>
          <w:sz w:val="24"/>
          <w:szCs w:val="24"/>
        </w:rPr>
        <w:t>Quadro orario obbligatorio e occorrente per le singole materie:</w:t>
      </w:r>
    </w:p>
    <w:p w:rsidR="00844F60" w:rsidRDefault="000C1D3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44F60" w:rsidRDefault="000C1D3A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ITALIANO, </w:t>
      </w:r>
      <w:r>
        <w:rPr>
          <w:sz w:val="24"/>
          <w:szCs w:val="24"/>
        </w:rPr>
        <w:t>7 ore (245 ore annuali): quaderno grande a righe per il corsivo (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lahko</w:t>
      </w:r>
      <w:proofErr w:type="spellEnd"/>
      <w:r>
        <w:rPr>
          <w:sz w:val="24"/>
          <w:szCs w:val="24"/>
        </w:rPr>
        <w:t>)</w:t>
      </w:r>
    </w:p>
    <w:p w:rsidR="00844F60" w:rsidRDefault="000C1D3A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SLOVENO</w:t>
      </w:r>
      <w:r>
        <w:rPr>
          <w:sz w:val="24"/>
          <w:szCs w:val="24"/>
        </w:rPr>
        <w:t>, 3,5 ore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(122,5 ore annuali): quaderno grande a righe per il corsivo (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lahko</w:t>
      </w:r>
      <w:proofErr w:type="spellEnd"/>
      <w:r>
        <w:rPr>
          <w:sz w:val="24"/>
          <w:szCs w:val="24"/>
        </w:rPr>
        <w:t>)</w:t>
      </w:r>
    </w:p>
    <w:p w:rsidR="00844F60" w:rsidRDefault="000C1D3A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MATEMATICA</w:t>
      </w:r>
      <w:r>
        <w:rPr>
          <w:sz w:val="24"/>
          <w:szCs w:val="24"/>
        </w:rPr>
        <w:t>, 5 ore (175 ore annuali): quaderno grande a quadretti (1 cm) righello sagomato piccolo e grande</w:t>
      </w:r>
    </w:p>
    <w:p w:rsidR="00844F60" w:rsidRDefault="000C1D3A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CONOSCENZA DELL’AMBIENTE</w:t>
      </w:r>
      <w:r>
        <w:rPr>
          <w:sz w:val="24"/>
          <w:szCs w:val="24"/>
        </w:rPr>
        <w:t>, 2,5 ore (87,5 ore annuali): quade</w:t>
      </w:r>
      <w:r>
        <w:rPr>
          <w:sz w:val="24"/>
          <w:szCs w:val="24"/>
        </w:rPr>
        <w:t>rno grande a righe (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lahko</w:t>
      </w:r>
      <w:proofErr w:type="spellEnd"/>
      <w:r>
        <w:rPr>
          <w:sz w:val="24"/>
          <w:szCs w:val="24"/>
        </w:rPr>
        <w:t>)</w:t>
      </w:r>
    </w:p>
    <w:p w:rsidR="00844F60" w:rsidRDefault="000C1D3A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INGLESE</w:t>
      </w:r>
      <w:r>
        <w:rPr>
          <w:sz w:val="24"/>
          <w:szCs w:val="24"/>
        </w:rPr>
        <w:t>, 2 ore (70 ore annuali):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quaderno grande a righe per il corsivo (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lahko</w:t>
      </w:r>
      <w:proofErr w:type="spellEnd"/>
      <w:r>
        <w:rPr>
          <w:sz w:val="24"/>
          <w:szCs w:val="24"/>
        </w:rPr>
        <w:t>)</w:t>
      </w:r>
    </w:p>
    <w:p w:rsidR="00844F60" w:rsidRDefault="000C1D3A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MUSICA</w:t>
      </w:r>
      <w:r>
        <w:rPr>
          <w:sz w:val="24"/>
          <w:szCs w:val="24"/>
        </w:rPr>
        <w:t>, 2 ore (70 ore annuali): quaderno grande a righe per il corsivo (</w:t>
      </w:r>
      <w:proofErr w:type="spellStart"/>
      <w:r>
        <w:rPr>
          <w:sz w:val="24"/>
          <w:szCs w:val="24"/>
        </w:rPr>
        <w:t>Tako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lahko</w:t>
      </w:r>
      <w:proofErr w:type="spellEnd"/>
      <w:r>
        <w:rPr>
          <w:sz w:val="24"/>
          <w:szCs w:val="24"/>
        </w:rPr>
        <w:t>)</w:t>
      </w:r>
    </w:p>
    <w:p w:rsidR="00844F60" w:rsidRDefault="000C1D3A">
      <w:pPr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ARTE</w:t>
      </w:r>
      <w:r>
        <w:rPr>
          <w:sz w:val="24"/>
          <w:szCs w:val="24"/>
        </w:rPr>
        <w:t xml:space="preserve">, 1,5 ore (52,5 ore annuali):                      </w:t>
      </w:r>
      <w:r>
        <w:rPr>
          <w:sz w:val="24"/>
          <w:szCs w:val="24"/>
        </w:rPr>
        <w:t xml:space="preserve">                      </w:t>
      </w:r>
    </w:p>
    <w:p w:rsidR="00844F60" w:rsidRDefault="000C1D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blocco di fogli da disegno ruvidi                                 </w:t>
      </w:r>
    </w:p>
    <w:p w:rsidR="00844F60" w:rsidRDefault="000C1D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tavolozza</w:t>
      </w:r>
    </w:p>
    <w:p w:rsidR="00844F60" w:rsidRDefault="000C1D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acquerelli</w:t>
      </w:r>
    </w:p>
    <w:p w:rsidR="00844F60" w:rsidRDefault="000C1D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pastelli a cera</w:t>
      </w:r>
    </w:p>
    <w:p w:rsidR="00844F60" w:rsidRDefault="000C1D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pennarelli</w:t>
      </w:r>
    </w:p>
    <w:p w:rsidR="00844F60" w:rsidRDefault="000C1D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carta colorata (collage) – </w:t>
      </w:r>
      <w:r w:rsidR="00762769">
        <w:rPr>
          <w:sz w:val="24"/>
          <w:szCs w:val="24"/>
        </w:rPr>
        <w:t>cartella</w:t>
      </w:r>
      <w:r>
        <w:rPr>
          <w:sz w:val="24"/>
          <w:szCs w:val="24"/>
        </w:rPr>
        <w:t xml:space="preserve"> con 25 colori, formato A4</w:t>
      </w:r>
    </w:p>
    <w:p w:rsidR="00844F60" w:rsidRDefault="000C1D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pennelli e pentolino per l’acqua</w:t>
      </w:r>
    </w:p>
    <w:p w:rsidR="00844F60" w:rsidRDefault="0076276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DAS</w:t>
      </w:r>
      <w:r w:rsidR="000C1D3A">
        <w:rPr>
          <w:sz w:val="24"/>
          <w:szCs w:val="24"/>
        </w:rPr>
        <w:t xml:space="preserve"> (1 pacchetto piccol</w:t>
      </w:r>
      <w:r w:rsidR="000C1D3A">
        <w:rPr>
          <w:sz w:val="24"/>
          <w:szCs w:val="24"/>
        </w:rPr>
        <w:t xml:space="preserve">o </w:t>
      </w:r>
      <w:r w:rsidR="000C1D3A" w:rsidRPr="00762769">
        <w:rPr>
          <w:b/>
          <w:sz w:val="24"/>
          <w:szCs w:val="24"/>
        </w:rPr>
        <w:t>bianco</w:t>
      </w:r>
      <w:r w:rsidR="000C1D3A">
        <w:rPr>
          <w:sz w:val="24"/>
          <w:szCs w:val="24"/>
        </w:rPr>
        <w:t>)</w:t>
      </w:r>
    </w:p>
    <w:p w:rsidR="00844F60" w:rsidRDefault="000C1D3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scatola per contenere l'occorrente da disegno</w:t>
      </w:r>
    </w:p>
    <w:p w:rsidR="00844F60" w:rsidRDefault="000C1D3A" w:rsidP="00762769">
      <w:pPr>
        <w:rPr>
          <w:b/>
          <w:sz w:val="24"/>
          <w:szCs w:val="24"/>
        </w:rPr>
      </w:pPr>
      <w:r>
        <w:rPr>
          <w:b/>
          <w:sz w:val="24"/>
          <w:szCs w:val="24"/>
        </w:rPr>
        <w:t>N.B. PORTARE L’OCCORRENTE DA DISEGNO PER LA PRIMA ORA DI ARTE (non prima).</w:t>
      </w:r>
    </w:p>
    <w:p w:rsidR="00844F60" w:rsidRDefault="000C1D3A" w:rsidP="00762769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SPORT</w:t>
      </w:r>
      <w:r>
        <w:rPr>
          <w:sz w:val="24"/>
          <w:szCs w:val="24"/>
        </w:rPr>
        <w:t>, 2,5 ore (87,5 ore annuali):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scarpe da ginnastica, maglietta con    </w:t>
      </w:r>
    </w:p>
    <w:p w:rsidR="00844F60" w:rsidRDefault="000C1D3A" w:rsidP="00762769">
      <w:pPr>
        <w:rPr>
          <w:sz w:val="24"/>
          <w:szCs w:val="24"/>
        </w:rPr>
      </w:pPr>
      <w:r>
        <w:rPr>
          <w:sz w:val="24"/>
          <w:szCs w:val="24"/>
        </w:rPr>
        <w:t xml:space="preserve">           maniche corte e pantaloncini corti</w:t>
      </w:r>
    </w:p>
    <w:p w:rsidR="00844F60" w:rsidRDefault="00844F60" w:rsidP="00762769">
      <w:pPr>
        <w:rPr>
          <w:b/>
          <w:sz w:val="24"/>
          <w:szCs w:val="24"/>
        </w:rPr>
      </w:pPr>
      <w:bookmarkStart w:id="2" w:name="_GoBack"/>
      <w:bookmarkEnd w:id="2"/>
    </w:p>
    <w:p w:rsidR="00844F60" w:rsidRDefault="000C1D3A">
      <w:pPr>
        <w:rPr>
          <w:b/>
          <w:sz w:val="24"/>
          <w:szCs w:val="24"/>
        </w:rPr>
      </w:pPr>
      <w:r>
        <w:rPr>
          <w:b/>
          <w:sz w:val="24"/>
          <w:szCs w:val="24"/>
        </w:rPr>
        <w:t>Altro:</w:t>
      </w:r>
    </w:p>
    <w:p w:rsidR="00844F60" w:rsidRDefault="000C1D3A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AGENDA/DIARIO PER ANNOTARE COMPITI, APPUNTAMENTI E AVVISI</w:t>
      </w:r>
    </w:p>
    <w:p w:rsidR="00844F60" w:rsidRDefault="000C1D3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cartella formato A4 con elastico, 2 risme di carta non riciclata formato A4</w:t>
      </w:r>
    </w:p>
    <w:p w:rsidR="00844F60" w:rsidRDefault="000C1D3A">
      <w:pPr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astuccio con matite, matite colorate, forbici, colla</w:t>
      </w:r>
    </w:p>
    <w:p w:rsidR="00844F60" w:rsidRDefault="000C1D3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tovaglioli, fazzoletti di carta, bicchieri usa e getta </w:t>
      </w:r>
    </w:p>
    <w:p w:rsidR="00844F60" w:rsidRDefault="00844F60">
      <w:pPr>
        <w:rPr>
          <w:sz w:val="24"/>
          <w:szCs w:val="24"/>
        </w:rPr>
      </w:pPr>
    </w:p>
    <w:sectPr w:rsidR="00844F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3A" w:rsidRDefault="000C1D3A" w:rsidP="00762769">
      <w:pPr>
        <w:spacing w:line="240" w:lineRule="auto"/>
      </w:pPr>
      <w:r>
        <w:separator/>
      </w:r>
    </w:p>
  </w:endnote>
  <w:endnote w:type="continuationSeparator" w:id="0">
    <w:p w:rsidR="000C1D3A" w:rsidRDefault="000C1D3A" w:rsidP="007627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69" w:rsidRDefault="0076276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69" w:rsidRDefault="0076276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69" w:rsidRDefault="007627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3A" w:rsidRDefault="000C1D3A" w:rsidP="00762769">
      <w:pPr>
        <w:spacing w:line="240" w:lineRule="auto"/>
      </w:pPr>
      <w:r>
        <w:separator/>
      </w:r>
    </w:p>
  </w:footnote>
  <w:footnote w:type="continuationSeparator" w:id="0">
    <w:p w:rsidR="000C1D3A" w:rsidRDefault="000C1D3A" w:rsidP="007627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69" w:rsidRDefault="0076276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69" w:rsidRDefault="007627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769" w:rsidRDefault="007627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60C1"/>
    <w:multiLevelType w:val="multilevel"/>
    <w:tmpl w:val="1278FF0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465238D"/>
    <w:multiLevelType w:val="multilevel"/>
    <w:tmpl w:val="33ACCEA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765C27"/>
    <w:multiLevelType w:val="multilevel"/>
    <w:tmpl w:val="27D2066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25D298C"/>
    <w:multiLevelType w:val="multilevel"/>
    <w:tmpl w:val="4DA89DF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60"/>
    <w:rsid w:val="000C1D3A"/>
    <w:rsid w:val="00762769"/>
    <w:rsid w:val="0084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74F649"/>
  <w15:docId w15:val="{0DD6187F-7329-2B42-9E58-B87A055C8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76276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769"/>
  </w:style>
  <w:style w:type="paragraph" w:styleId="Pidipagina">
    <w:name w:val="footer"/>
    <w:basedOn w:val="Normale"/>
    <w:link w:val="PidipaginaCarattere"/>
    <w:uiPriority w:val="99"/>
    <w:unhideWhenUsed/>
    <w:rsid w:val="0076276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2023-07-12T13:00:00Z</dcterms:created>
  <dcterms:modified xsi:type="dcterms:W3CDTF">2023-07-12T13:02:00Z</dcterms:modified>
</cp:coreProperties>
</file>